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204B" w14:textId="390FA970" w:rsidR="00515028" w:rsidRDefault="00515028" w:rsidP="00D13F45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52"/>
          <w:szCs w:val="52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FC8E38" wp14:editId="26EDD89F">
            <wp:simplePos x="0" y="0"/>
            <wp:positionH relativeFrom="column">
              <wp:posOffset>4095750</wp:posOffset>
            </wp:positionH>
            <wp:positionV relativeFrom="paragraph">
              <wp:posOffset>0</wp:posOffset>
            </wp:positionV>
            <wp:extent cx="1899920" cy="915920"/>
            <wp:effectExtent l="0" t="0" r="5080" b="0"/>
            <wp:wrapTight wrapText="bothSides">
              <wp:wrapPolygon edited="0">
                <wp:start x="0" y="0"/>
                <wp:lineTo x="0" y="21121"/>
                <wp:lineTo x="21441" y="21121"/>
                <wp:lineTo x="2144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or Richard" w:hAnsi="Poor Richard" w:cs="Arial"/>
          <w:b/>
          <w:spacing w:val="-3"/>
          <w:sz w:val="52"/>
          <w:szCs w:val="52"/>
          <w:lang w:val="fr-CA"/>
        </w:rPr>
        <w:t>ORDRE DU JOUR</w:t>
      </w:r>
    </w:p>
    <w:p w14:paraId="5E06A2A1" w14:textId="77777777" w:rsidR="00515028" w:rsidRPr="00C145C8" w:rsidRDefault="00515028" w:rsidP="00515028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20"/>
          <w:lang w:val="fr-CA"/>
        </w:rPr>
      </w:pPr>
    </w:p>
    <w:p w14:paraId="3F99DBF8" w14:textId="2FA4897D" w:rsidR="00515028" w:rsidRPr="00D4630E" w:rsidRDefault="00515028" w:rsidP="00515028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44"/>
          <w:szCs w:val="44"/>
          <w:lang w:val="fr-CA"/>
        </w:rPr>
      </w:pPr>
      <w:r w:rsidRPr="00D4630E">
        <w:rPr>
          <w:rFonts w:ascii="Arial" w:hAnsi="Arial" w:cs="Arial"/>
          <w:b/>
          <w:spacing w:val="-3"/>
          <w:sz w:val="44"/>
          <w:szCs w:val="44"/>
          <w:lang w:val="fr-CA"/>
        </w:rPr>
        <w:t>SÉANCE ORDINAIRE</w:t>
      </w:r>
    </w:p>
    <w:p w14:paraId="0C989F00" w14:textId="084C53D4" w:rsidR="00515028" w:rsidRDefault="00294DA5" w:rsidP="00D13F45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</w:pPr>
      <w:r w:rsidRPr="00294DA5">
        <w:rPr>
          <w:rFonts w:ascii="Arial" w:hAnsi="Arial" w:cs="Arial"/>
          <w:b/>
          <w:i/>
          <w:iCs/>
          <w:spacing w:val="-3"/>
          <w:sz w:val="32"/>
          <w:szCs w:val="32"/>
          <w:lang w:val="fr-CA"/>
        </w:rPr>
        <w:t>DU</w:t>
      </w:r>
      <w:r>
        <w:rPr>
          <w:rFonts w:ascii="Arial" w:hAnsi="Arial" w:cs="Arial"/>
          <w:b/>
          <w:spacing w:val="-3"/>
          <w:sz w:val="44"/>
          <w:szCs w:val="44"/>
          <w:lang w:val="fr-CA"/>
        </w:rPr>
        <w:t xml:space="preserve"> </w:t>
      </w:r>
      <w:r w:rsidR="00E96888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12 JANVIER 2026</w:t>
      </w:r>
    </w:p>
    <w:p w14:paraId="3F741873" w14:textId="77777777" w:rsidR="00AF189B" w:rsidRPr="00AF189B" w:rsidRDefault="00AF189B" w:rsidP="00F51AA5">
      <w:pPr>
        <w:pBdr>
          <w:bottom w:val="thinThickSmallGap" w:sz="24" w:space="1" w:color="auto"/>
        </w:pBdr>
        <w:tabs>
          <w:tab w:val="center" w:pos="4680"/>
        </w:tabs>
        <w:suppressAutoHyphens/>
        <w:rPr>
          <w:rFonts w:ascii="Arial" w:hAnsi="Arial" w:cs="Arial"/>
          <w:b/>
          <w:i/>
          <w:iCs/>
          <w:spacing w:val="-3"/>
          <w:sz w:val="20"/>
          <w:lang w:val="fr-CA"/>
        </w:rPr>
      </w:pPr>
    </w:p>
    <w:p w14:paraId="5FD5D84C" w14:textId="77777777" w:rsidR="00AF189B" w:rsidRPr="00AF189B" w:rsidRDefault="00AF189B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TENUE À SALLE SVVF </w:t>
      </w:r>
    </w:p>
    <w:p w14:paraId="6A2A47FF" w14:textId="29D7D419" w:rsidR="00AF189B" w:rsidRPr="00AF189B" w:rsidRDefault="00AF189B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DU CENTRE COMMUNAUTAIRE MORNEAU À 20 H 00</w:t>
      </w:r>
    </w:p>
    <w:p w14:paraId="561877AC" w14:textId="6533880F" w:rsidR="00515028" w:rsidRPr="00D4630E" w:rsidRDefault="00515028" w:rsidP="00515028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44"/>
          <w:szCs w:val="44"/>
          <w:lang w:val="fr-CA"/>
        </w:rPr>
      </w:pPr>
    </w:p>
    <w:p w14:paraId="64FC9E2F" w14:textId="3E628921" w:rsidR="00F51AA5" w:rsidRPr="00F51AA5" w:rsidRDefault="00F51AA5" w:rsidP="00F51AA5">
      <w:pPr>
        <w:tabs>
          <w:tab w:val="left" w:pos="567"/>
        </w:tabs>
        <w:contextualSpacing/>
        <w:jc w:val="both"/>
        <w:rPr>
          <w:rFonts w:ascii="Arial" w:hAnsi="Arial" w:cs="Arial"/>
          <w:b/>
          <w:sz w:val="28"/>
          <w:szCs w:val="28"/>
        </w:rPr>
      </w:pPr>
      <w:r w:rsidRPr="00F51AA5">
        <w:rPr>
          <w:rFonts w:ascii="Arial" w:hAnsi="Arial" w:cs="Arial"/>
          <w:b/>
          <w:sz w:val="28"/>
          <w:szCs w:val="28"/>
        </w:rPr>
        <w:t>OUVERTURE</w:t>
      </w:r>
    </w:p>
    <w:p w14:paraId="4A4D588D" w14:textId="77777777" w:rsidR="00F51AA5" w:rsidRPr="007C3D8C" w:rsidRDefault="00F51AA5" w:rsidP="00F51AA5">
      <w:pPr>
        <w:tabs>
          <w:tab w:val="left" w:pos="567"/>
        </w:tabs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144AED25" w14:textId="77777777" w:rsidR="00F51AA5" w:rsidRPr="00C002A8" w:rsidRDefault="00F51AA5" w:rsidP="00F51AA5">
      <w:pPr>
        <w:pStyle w:val="Paragraphedeliste"/>
        <w:numPr>
          <w:ilvl w:val="0"/>
          <w:numId w:val="1"/>
        </w:numPr>
        <w:tabs>
          <w:tab w:val="left" w:pos="567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C002A8">
        <w:rPr>
          <w:rFonts w:ascii="Arial" w:hAnsi="Arial" w:cs="Arial"/>
          <w:sz w:val="24"/>
          <w:szCs w:val="24"/>
        </w:rPr>
        <w:t>Mot de bienvenue;</w:t>
      </w:r>
    </w:p>
    <w:p w14:paraId="3D9A4DDF" w14:textId="63DAC1C7" w:rsidR="00F51AA5" w:rsidRDefault="00F51AA5" w:rsidP="00F51AA5">
      <w:pPr>
        <w:pStyle w:val="Paragraphedeliste"/>
        <w:numPr>
          <w:ilvl w:val="0"/>
          <w:numId w:val="1"/>
        </w:numPr>
        <w:tabs>
          <w:tab w:val="left" w:pos="567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C002A8">
        <w:rPr>
          <w:rFonts w:ascii="Arial" w:hAnsi="Arial" w:cs="Arial"/>
          <w:sz w:val="24"/>
          <w:szCs w:val="24"/>
        </w:rPr>
        <w:t>Lecture et adoption de l’ordre du jour;</w:t>
      </w:r>
    </w:p>
    <w:p w14:paraId="5A48CC81" w14:textId="5D719D9E" w:rsidR="00AF189B" w:rsidRDefault="00AF189B" w:rsidP="00F51AA5">
      <w:pPr>
        <w:pStyle w:val="Paragraphedeliste"/>
        <w:numPr>
          <w:ilvl w:val="0"/>
          <w:numId w:val="1"/>
        </w:numPr>
        <w:tabs>
          <w:tab w:val="left" w:pos="567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C002A8">
        <w:rPr>
          <w:rFonts w:ascii="Arial" w:hAnsi="Arial" w:cs="Arial"/>
          <w:sz w:val="24"/>
          <w:szCs w:val="24"/>
        </w:rPr>
        <w:t>Lecture et a</w:t>
      </w:r>
      <w:r w:rsidR="00CF7029">
        <w:rPr>
          <w:rFonts w:ascii="Arial" w:hAnsi="Arial" w:cs="Arial"/>
          <w:sz w:val="24"/>
          <w:szCs w:val="24"/>
        </w:rPr>
        <w:t>doption</w:t>
      </w:r>
      <w:r w:rsidRPr="00C002A8">
        <w:rPr>
          <w:rFonts w:ascii="Arial" w:hAnsi="Arial" w:cs="Arial"/>
          <w:sz w:val="24"/>
          <w:szCs w:val="24"/>
        </w:rPr>
        <w:t xml:space="preserve"> d</w:t>
      </w:r>
      <w:r w:rsidR="00D13F45">
        <w:rPr>
          <w:rFonts w:ascii="Arial" w:hAnsi="Arial" w:cs="Arial"/>
          <w:sz w:val="24"/>
          <w:szCs w:val="24"/>
        </w:rPr>
        <w:t>u</w:t>
      </w:r>
      <w:r w:rsidRPr="00C002A8">
        <w:rPr>
          <w:rFonts w:ascii="Arial" w:hAnsi="Arial" w:cs="Arial"/>
          <w:sz w:val="24"/>
          <w:szCs w:val="24"/>
        </w:rPr>
        <w:t xml:space="preserve"> procès-verba</w:t>
      </w:r>
      <w:r w:rsidR="00D13F45">
        <w:rPr>
          <w:rFonts w:ascii="Arial" w:hAnsi="Arial" w:cs="Arial"/>
          <w:sz w:val="24"/>
          <w:szCs w:val="24"/>
        </w:rPr>
        <w:t>l</w:t>
      </w:r>
      <w:r w:rsidRPr="00C002A8">
        <w:rPr>
          <w:rFonts w:ascii="Arial" w:hAnsi="Arial" w:cs="Arial"/>
          <w:sz w:val="24"/>
          <w:szCs w:val="24"/>
        </w:rPr>
        <w:t xml:space="preserve"> </w:t>
      </w:r>
      <w:r w:rsidR="004362D8">
        <w:rPr>
          <w:rFonts w:ascii="Arial" w:hAnsi="Arial" w:cs="Arial"/>
          <w:sz w:val="24"/>
          <w:szCs w:val="24"/>
        </w:rPr>
        <w:t xml:space="preserve">de la séance ordinaire du </w:t>
      </w:r>
      <w:r w:rsidR="00E96888">
        <w:rPr>
          <w:rFonts w:ascii="Arial" w:hAnsi="Arial" w:cs="Arial"/>
          <w:sz w:val="24"/>
          <w:szCs w:val="24"/>
        </w:rPr>
        <w:t>1</w:t>
      </w:r>
      <w:r w:rsidR="00E96888">
        <w:rPr>
          <w:rFonts w:ascii="Arial" w:hAnsi="Arial" w:cs="Arial"/>
          <w:sz w:val="24"/>
          <w:szCs w:val="24"/>
          <w:vertAlign w:val="superscript"/>
        </w:rPr>
        <w:t xml:space="preserve">er </w:t>
      </w:r>
      <w:r w:rsidR="00E96888">
        <w:rPr>
          <w:rFonts w:ascii="Arial" w:hAnsi="Arial" w:cs="Arial"/>
          <w:sz w:val="24"/>
          <w:szCs w:val="24"/>
        </w:rPr>
        <w:t>décembre 2025;</w:t>
      </w:r>
    </w:p>
    <w:p w14:paraId="77185CB2" w14:textId="2CAEB862" w:rsidR="006F0B21" w:rsidRDefault="006F0B21" w:rsidP="00F51AA5">
      <w:pPr>
        <w:pStyle w:val="Paragraphedeliste"/>
        <w:numPr>
          <w:ilvl w:val="0"/>
          <w:numId w:val="1"/>
        </w:numPr>
        <w:tabs>
          <w:tab w:val="left" w:pos="567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Lecture et adoption du procès-verbal de la séance extraordinaire du </w:t>
      </w:r>
      <w:r w:rsidR="00E9688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décembre 202</w:t>
      </w:r>
      <w:r w:rsidR="00E9688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tenue à </w:t>
      </w:r>
      <w:r w:rsidR="00E96888">
        <w:rPr>
          <w:rFonts w:ascii="Arial" w:hAnsi="Arial" w:cs="Arial"/>
          <w:sz w:val="24"/>
          <w:szCs w:val="24"/>
        </w:rPr>
        <w:t>19 h 45</w:t>
      </w:r>
      <w:r w:rsidR="00ED79A8">
        <w:rPr>
          <w:rFonts w:ascii="Arial" w:hAnsi="Arial" w:cs="Arial"/>
          <w:sz w:val="24"/>
          <w:szCs w:val="24"/>
        </w:rPr>
        <w:t>;</w:t>
      </w:r>
    </w:p>
    <w:p w14:paraId="38CE211B" w14:textId="615B5BA8" w:rsidR="00ED79A8" w:rsidRDefault="00ED79A8" w:rsidP="00F51AA5">
      <w:pPr>
        <w:pStyle w:val="Paragraphedeliste"/>
        <w:numPr>
          <w:ilvl w:val="0"/>
          <w:numId w:val="1"/>
        </w:numPr>
        <w:tabs>
          <w:tab w:val="left" w:pos="567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Lecture et adoption du procès-verbal de la séance extraordinaire du </w:t>
      </w:r>
      <w:r w:rsidR="00E96888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>décembre 202</w:t>
      </w:r>
      <w:r w:rsidR="00E9688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tenue à 20 h </w:t>
      </w:r>
      <w:r w:rsidR="00E96888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;</w:t>
      </w:r>
    </w:p>
    <w:p w14:paraId="3FC2BE02" w14:textId="77777777" w:rsidR="003639CF" w:rsidRDefault="003639CF" w:rsidP="00230CCA">
      <w:pPr>
        <w:pStyle w:val="Paragraphedeliste"/>
        <w:tabs>
          <w:tab w:val="left" w:pos="567"/>
        </w:tabs>
        <w:autoSpaceDE/>
        <w:autoSpaceDN/>
        <w:ind w:left="1134"/>
        <w:contextualSpacing/>
        <w:jc w:val="both"/>
        <w:rPr>
          <w:rFonts w:ascii="Arial" w:hAnsi="Arial" w:cs="Arial"/>
          <w:sz w:val="24"/>
          <w:szCs w:val="24"/>
        </w:rPr>
      </w:pPr>
    </w:p>
    <w:p w14:paraId="3B558713" w14:textId="77777777" w:rsidR="00F51AA5" w:rsidRPr="00F51AA5" w:rsidRDefault="00F51AA5" w:rsidP="00F51AA5">
      <w:pPr>
        <w:pStyle w:val="Paragraphedeliste"/>
        <w:tabs>
          <w:tab w:val="left" w:pos="567"/>
        </w:tabs>
        <w:autoSpaceDE/>
        <w:autoSpaceDN/>
        <w:ind w:left="1701" w:hanging="567"/>
        <w:contextualSpacing/>
        <w:jc w:val="both"/>
        <w:rPr>
          <w:rFonts w:ascii="Arial" w:hAnsi="Arial" w:cs="Arial"/>
          <w:sz w:val="24"/>
          <w:szCs w:val="24"/>
        </w:rPr>
      </w:pPr>
    </w:p>
    <w:p w14:paraId="37ADB89C" w14:textId="41A9482F" w:rsidR="00F51AA5" w:rsidRDefault="00F51AA5" w:rsidP="00F51AA5">
      <w:pPr>
        <w:tabs>
          <w:tab w:val="left" w:pos="567"/>
        </w:tabs>
        <w:contextualSpacing/>
        <w:jc w:val="both"/>
        <w:rPr>
          <w:rFonts w:ascii="Arial" w:hAnsi="Arial" w:cs="Arial"/>
          <w:b/>
          <w:sz w:val="28"/>
          <w:szCs w:val="28"/>
        </w:rPr>
      </w:pPr>
      <w:r w:rsidRPr="00F51AA5">
        <w:rPr>
          <w:rFonts w:ascii="Arial" w:hAnsi="Arial" w:cs="Arial"/>
          <w:b/>
          <w:sz w:val="28"/>
          <w:szCs w:val="28"/>
        </w:rPr>
        <w:t xml:space="preserve">ADMINISTRATION ET GESTION MUNICIPALE </w:t>
      </w:r>
    </w:p>
    <w:p w14:paraId="4D721FA8" w14:textId="356A7C00" w:rsidR="00A663C4" w:rsidRPr="00C21CA1" w:rsidRDefault="00A663C4" w:rsidP="00A663C4">
      <w:pPr>
        <w:pStyle w:val="Paragraphedeliste"/>
        <w:tabs>
          <w:tab w:val="left" w:pos="567"/>
        </w:tabs>
        <w:autoSpaceDE/>
        <w:autoSpaceDN/>
        <w:ind w:left="1495"/>
        <w:contextualSpacing/>
        <w:jc w:val="both"/>
        <w:rPr>
          <w:rFonts w:ascii="Arial" w:hAnsi="Arial" w:cs="Arial"/>
          <w:sz w:val="24"/>
          <w:szCs w:val="24"/>
        </w:rPr>
      </w:pPr>
    </w:p>
    <w:p w14:paraId="61030F62" w14:textId="6327AE9E" w:rsidR="00A663C4" w:rsidRPr="004A1CC6" w:rsidRDefault="004A1CC6" w:rsidP="004A1CC6">
      <w:pPr>
        <w:pStyle w:val="Paragraphedeliste"/>
        <w:numPr>
          <w:ilvl w:val="0"/>
          <w:numId w:val="1"/>
        </w:numPr>
        <w:tabs>
          <w:tab w:val="left" w:pos="2835"/>
        </w:tabs>
        <w:ind w:left="1134" w:hanging="567"/>
        <w:contextualSpacing/>
        <w:jc w:val="both"/>
        <w:rPr>
          <w:rFonts w:ascii="Arial" w:hAnsi="Arial" w:cs="Arial"/>
          <w:sz w:val="24"/>
          <w:szCs w:val="32"/>
        </w:rPr>
      </w:pPr>
      <w:r w:rsidRPr="004A1CC6">
        <w:rPr>
          <w:rFonts w:ascii="Arial" w:hAnsi="Arial" w:cs="Arial"/>
          <w:sz w:val="24"/>
          <w:szCs w:val="32"/>
        </w:rPr>
        <w:t>Rapports des comités;</w:t>
      </w:r>
    </w:p>
    <w:p w14:paraId="7CC0B4E9" w14:textId="28E12988" w:rsidR="00F51AA5" w:rsidRDefault="00AF189B" w:rsidP="004A1CC6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Approbation des comptes;</w:t>
      </w:r>
    </w:p>
    <w:p w14:paraId="185CE7D3" w14:textId="6843046A" w:rsidR="00AF189B" w:rsidRDefault="00AF189B" w:rsidP="004A1CC6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Engagements de crédits;</w:t>
      </w:r>
    </w:p>
    <w:p w14:paraId="6AE0A0BD" w14:textId="0438CFEF" w:rsidR="00B6726D" w:rsidRPr="00B8129B" w:rsidRDefault="00AF189B" w:rsidP="00B8129B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0439AE">
        <w:rPr>
          <w:rFonts w:ascii="Arial" w:hAnsi="Arial" w:cs="Arial"/>
          <w:sz w:val="24"/>
          <w:szCs w:val="24"/>
        </w:rPr>
        <w:t>Rapport du directeur général</w:t>
      </w:r>
      <w:r w:rsidR="00905079" w:rsidRPr="000439AE">
        <w:rPr>
          <w:rFonts w:ascii="Arial" w:hAnsi="Arial" w:cs="Arial"/>
          <w:sz w:val="24"/>
          <w:szCs w:val="24"/>
        </w:rPr>
        <w:t> :</w:t>
      </w:r>
    </w:p>
    <w:p w14:paraId="3913ECB6" w14:textId="676C49CD" w:rsidR="00FA3B37" w:rsidRDefault="0012780C" w:rsidP="00905079">
      <w:pPr>
        <w:pStyle w:val="Paragraphedeliste"/>
        <w:numPr>
          <w:ilvl w:val="1"/>
          <w:numId w:val="2"/>
        </w:numPr>
        <w:tabs>
          <w:tab w:val="left" w:pos="2835"/>
        </w:tabs>
        <w:autoSpaceDE/>
        <w:autoSpaceDN/>
        <w:ind w:left="1701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Dépôt du rapport relatif à l’application de son règlement sur la gestion contractuelle;</w:t>
      </w:r>
    </w:p>
    <w:p w14:paraId="2B6D6865" w14:textId="4C24C12E" w:rsidR="00905079" w:rsidRDefault="00905079" w:rsidP="00905079">
      <w:pPr>
        <w:pStyle w:val="Paragraphedeliste"/>
        <w:numPr>
          <w:ilvl w:val="1"/>
          <w:numId w:val="2"/>
        </w:numPr>
        <w:tabs>
          <w:tab w:val="left" w:pos="2835"/>
        </w:tabs>
        <w:autoSpaceDE/>
        <w:autoSpaceDN/>
        <w:ind w:left="1701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Utilisation de la petite caisse des comités;</w:t>
      </w:r>
    </w:p>
    <w:p w14:paraId="103C1742" w14:textId="6DE131E4" w:rsidR="00905079" w:rsidRDefault="00905079" w:rsidP="00905079">
      <w:pPr>
        <w:pStyle w:val="Paragraphedeliste"/>
        <w:numPr>
          <w:ilvl w:val="1"/>
          <w:numId w:val="2"/>
        </w:numPr>
        <w:tabs>
          <w:tab w:val="left" w:pos="2835"/>
        </w:tabs>
        <w:autoSpaceDE/>
        <w:autoSpaceDN/>
        <w:ind w:left="1701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Utilisation du Centre communautaire Morneau;</w:t>
      </w:r>
    </w:p>
    <w:p w14:paraId="1981B6BD" w14:textId="4EBF35CA" w:rsidR="00ED0414" w:rsidRDefault="00905079" w:rsidP="00ED0414">
      <w:pPr>
        <w:pStyle w:val="Paragraphedeliste"/>
        <w:numPr>
          <w:ilvl w:val="1"/>
          <w:numId w:val="2"/>
        </w:numPr>
        <w:tabs>
          <w:tab w:val="left" w:pos="2835"/>
        </w:tabs>
        <w:autoSpaceDE/>
        <w:autoSpaceDN/>
        <w:ind w:left="1701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Utilisation de l’eau potable;</w:t>
      </w:r>
    </w:p>
    <w:p w14:paraId="16DE9AC7" w14:textId="03468AF5" w:rsidR="009870C0" w:rsidRDefault="00905079" w:rsidP="009228DB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Correspondance</w:t>
      </w:r>
      <w:r w:rsidR="009228DB">
        <w:rPr>
          <w:rFonts w:ascii="Arial" w:hAnsi="Arial" w:cs="Arial"/>
          <w:sz w:val="24"/>
          <w:szCs w:val="24"/>
        </w:rPr>
        <w:t>;</w:t>
      </w:r>
    </w:p>
    <w:p w14:paraId="7C05AF6E" w14:textId="1C29D006" w:rsidR="00BE43BC" w:rsidRDefault="00945BE1" w:rsidP="009228DB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 du règlement 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433 relatif à la taxation et la tarification des services pour l’année 2026;</w:t>
      </w:r>
    </w:p>
    <w:p w14:paraId="75E7B7CB" w14:textId="178ED7E6" w:rsidR="0032386D" w:rsidRDefault="0032386D" w:rsidP="009228DB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Tarification des services et des équipements municipaux pour l’année 2026;</w:t>
      </w:r>
    </w:p>
    <w:p w14:paraId="1A703F41" w14:textId="05F04F98" w:rsidR="00621256" w:rsidRDefault="00D40A5A" w:rsidP="009228DB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Autorisation de transfert de sommes accumulées afin de les réserver pour des dépenses futures en infrastructures d’aqueduc et d’égouts</w:t>
      </w:r>
      <w:r w:rsidR="005024BB">
        <w:rPr>
          <w:rFonts w:ascii="Arial" w:hAnsi="Arial" w:cs="Arial"/>
          <w:sz w:val="24"/>
          <w:szCs w:val="24"/>
        </w:rPr>
        <w:t>;</w:t>
      </w:r>
    </w:p>
    <w:p w14:paraId="14E64B5E" w14:textId="41BA36D8" w:rsidR="005024BB" w:rsidRDefault="00D40A5A" w:rsidP="009228DB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Autorisation de transfert</w:t>
      </w:r>
      <w:r w:rsidR="008613A8">
        <w:rPr>
          <w:rFonts w:ascii="Arial" w:hAnsi="Arial" w:cs="Arial"/>
          <w:sz w:val="24"/>
          <w:szCs w:val="24"/>
        </w:rPr>
        <w:t xml:space="preserve"> de sommes accumulées afin de les réserver pour des dépenses futures en vêtements, chaussures et ameublement en protection incendie</w:t>
      </w:r>
      <w:r w:rsidR="00FB7808">
        <w:rPr>
          <w:rFonts w:ascii="Arial" w:hAnsi="Arial" w:cs="Arial"/>
          <w:sz w:val="24"/>
          <w:szCs w:val="24"/>
        </w:rPr>
        <w:t>;</w:t>
      </w:r>
    </w:p>
    <w:p w14:paraId="257DE159" w14:textId="7F164C4B" w:rsidR="0032386D" w:rsidRDefault="0032386D" w:rsidP="009228DB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Versement de l’aide financière promise dans les prévisions budgétaires 2026;</w:t>
      </w:r>
    </w:p>
    <w:p w14:paraId="7DDFEACC" w14:textId="0B3C0787" w:rsidR="0032386D" w:rsidRDefault="00390EA2" w:rsidP="009228DB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Versement de l’aide financière annuelle pour la résidence à l’Ombre du Clocher;</w:t>
      </w:r>
    </w:p>
    <w:p w14:paraId="084FC0EF" w14:textId="73C05B1C" w:rsidR="00D77F7F" w:rsidRDefault="00941CBF" w:rsidP="009228DB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Transfert du contrat pour la vente de terrains avec l’agence Via Capitale Horizon;</w:t>
      </w:r>
    </w:p>
    <w:p w14:paraId="47BD9477" w14:textId="2F2F6D69" w:rsidR="00941CBF" w:rsidRDefault="00941CBF" w:rsidP="009228DB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Octroi de contrat à la firme « Morency, société d’avocats » pour consultations juridiques;</w:t>
      </w:r>
    </w:p>
    <w:p w14:paraId="02D99666" w14:textId="77777777" w:rsidR="00404578" w:rsidRPr="00C21CA1" w:rsidRDefault="00404578" w:rsidP="00F51AA5">
      <w:pPr>
        <w:tabs>
          <w:tab w:val="left" w:pos="2835"/>
        </w:tabs>
        <w:contextualSpacing/>
        <w:jc w:val="both"/>
        <w:rPr>
          <w:rFonts w:ascii="Arial" w:hAnsi="Arial" w:cs="Arial"/>
          <w:b/>
          <w:bCs/>
          <w:szCs w:val="24"/>
          <w:lang w:val="fr-CA"/>
        </w:rPr>
      </w:pPr>
    </w:p>
    <w:p w14:paraId="7B9A1686" w14:textId="5CB7C124" w:rsidR="00000746" w:rsidRPr="00B6028D" w:rsidRDefault="00B6028D" w:rsidP="00F51AA5">
      <w:pPr>
        <w:tabs>
          <w:tab w:val="left" w:pos="2835"/>
        </w:tabs>
        <w:contextualSpacing/>
        <w:jc w:val="both"/>
        <w:rPr>
          <w:rFonts w:ascii="Arial" w:hAnsi="Arial" w:cs="Arial"/>
          <w:b/>
          <w:sz w:val="28"/>
          <w:szCs w:val="28"/>
        </w:rPr>
      </w:pPr>
      <w:r w:rsidRPr="00F51AA5">
        <w:rPr>
          <w:rFonts w:ascii="Arial" w:hAnsi="Arial" w:cs="Arial"/>
          <w:b/>
          <w:sz w:val="28"/>
          <w:szCs w:val="28"/>
        </w:rPr>
        <w:t>ACTIVITÉS D’INVESTISSEMENT</w:t>
      </w:r>
    </w:p>
    <w:p w14:paraId="367C25D0" w14:textId="77777777" w:rsidR="00B6028D" w:rsidRDefault="00B6028D" w:rsidP="00B6028D">
      <w:pPr>
        <w:tabs>
          <w:tab w:val="left" w:pos="2835"/>
        </w:tabs>
        <w:contextualSpacing/>
        <w:jc w:val="both"/>
        <w:rPr>
          <w:rFonts w:ascii="Arial" w:hAnsi="Arial" w:cs="Arial"/>
          <w:szCs w:val="24"/>
        </w:rPr>
      </w:pPr>
    </w:p>
    <w:p w14:paraId="4DD149FA" w14:textId="77777777" w:rsidR="00B6028D" w:rsidRDefault="00B6028D" w:rsidP="00B6028D">
      <w:pPr>
        <w:tabs>
          <w:tab w:val="left" w:pos="2835"/>
        </w:tabs>
        <w:contextualSpacing/>
        <w:jc w:val="both"/>
        <w:rPr>
          <w:rFonts w:ascii="Arial" w:hAnsi="Arial" w:cs="Arial"/>
          <w:szCs w:val="24"/>
        </w:rPr>
      </w:pPr>
    </w:p>
    <w:p w14:paraId="6E587C48" w14:textId="77777777" w:rsidR="00B6028D" w:rsidRDefault="00B6028D" w:rsidP="00B6028D">
      <w:pPr>
        <w:tabs>
          <w:tab w:val="left" w:pos="2835"/>
        </w:tabs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F51AA5">
        <w:rPr>
          <w:rFonts w:ascii="Arial" w:hAnsi="Arial" w:cs="Arial"/>
          <w:b/>
          <w:bCs/>
          <w:sz w:val="28"/>
          <w:szCs w:val="28"/>
        </w:rPr>
        <w:t>VOIRIE, HYGIÈNE DU MILIEU ET SÉCURITÉ PUB</w:t>
      </w:r>
      <w:r>
        <w:rPr>
          <w:rFonts w:ascii="Arial" w:hAnsi="Arial" w:cs="Arial"/>
          <w:b/>
          <w:bCs/>
          <w:sz w:val="28"/>
          <w:szCs w:val="28"/>
        </w:rPr>
        <w:t>L</w:t>
      </w:r>
      <w:r w:rsidRPr="00F51AA5">
        <w:rPr>
          <w:rFonts w:ascii="Arial" w:hAnsi="Arial" w:cs="Arial"/>
          <w:b/>
          <w:bCs/>
          <w:sz w:val="28"/>
          <w:szCs w:val="28"/>
        </w:rPr>
        <w:t>IQUE</w:t>
      </w:r>
    </w:p>
    <w:p w14:paraId="07DAC231" w14:textId="77777777" w:rsidR="00B6028D" w:rsidRPr="00B6028D" w:rsidRDefault="00B6028D" w:rsidP="00B6028D">
      <w:pPr>
        <w:tabs>
          <w:tab w:val="left" w:pos="2835"/>
        </w:tabs>
        <w:contextualSpacing/>
        <w:jc w:val="both"/>
        <w:rPr>
          <w:rFonts w:ascii="Arial" w:hAnsi="Arial" w:cs="Arial"/>
          <w:szCs w:val="24"/>
        </w:rPr>
      </w:pPr>
    </w:p>
    <w:p w14:paraId="70719E93" w14:textId="475F6B71" w:rsidR="00281121" w:rsidRPr="005D0892" w:rsidRDefault="00941CBF" w:rsidP="00281121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Autorisation</w:t>
      </w:r>
      <w:r w:rsidR="00CA667A">
        <w:rPr>
          <w:rFonts w:ascii="Arial" w:hAnsi="Arial" w:cs="Arial"/>
          <w:sz w:val="24"/>
          <w:szCs w:val="24"/>
        </w:rPr>
        <w:t xml:space="preserve"> </w:t>
      </w:r>
      <w:r w:rsidR="005D0892">
        <w:rPr>
          <w:rFonts w:ascii="Arial" w:hAnsi="Arial" w:cs="Arial"/>
          <w:sz w:val="24"/>
          <w:szCs w:val="24"/>
        </w:rPr>
        <w:t>résiliation du contrat de déneigement des trottoirs et entente de contrepartie</w:t>
      </w:r>
      <w:r w:rsidR="004B1265" w:rsidRPr="004B1265">
        <w:rPr>
          <w:rFonts w:ascii="Arial" w:hAnsi="Arial" w:cs="Arial"/>
          <w:sz w:val="24"/>
          <w:szCs w:val="24"/>
        </w:rPr>
        <w:t>;</w:t>
      </w:r>
    </w:p>
    <w:p w14:paraId="3E1EAAA2" w14:textId="7A8F8F19" w:rsidR="00281121" w:rsidRPr="00281121" w:rsidRDefault="00281121" w:rsidP="00281121">
      <w:pPr>
        <w:tabs>
          <w:tab w:val="left" w:pos="2835"/>
        </w:tabs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281121">
        <w:rPr>
          <w:rFonts w:ascii="Arial" w:hAnsi="Arial" w:cs="Arial"/>
          <w:b/>
          <w:bCs/>
          <w:sz w:val="28"/>
          <w:szCs w:val="28"/>
        </w:rPr>
        <w:lastRenderedPageBreak/>
        <w:t>AMÉNAGEMENT, URBANISME ET DÉVELOPPEMENT DU TERRITOIRE</w:t>
      </w:r>
    </w:p>
    <w:p w14:paraId="73948E86" w14:textId="77777777" w:rsidR="000115F4" w:rsidRPr="000115F4" w:rsidRDefault="000115F4" w:rsidP="00B066C2">
      <w:pPr>
        <w:tabs>
          <w:tab w:val="left" w:pos="2835"/>
        </w:tabs>
        <w:contextualSpacing/>
        <w:jc w:val="both"/>
        <w:rPr>
          <w:rFonts w:ascii="Arial" w:hAnsi="Arial" w:cs="Arial"/>
          <w:b/>
          <w:bCs/>
          <w:sz w:val="36"/>
          <w:szCs w:val="36"/>
        </w:rPr>
      </w:pPr>
    </w:p>
    <w:p w14:paraId="1ED0EB50" w14:textId="02431F6B" w:rsidR="004B1265" w:rsidRPr="00143618" w:rsidRDefault="00CD3CDA" w:rsidP="00ED6413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Renouvellement des nominations au sein du Comité consultatif d’urbanisme</w:t>
      </w:r>
      <w:r w:rsidR="009D5985">
        <w:rPr>
          <w:rFonts w:ascii="Arial" w:hAnsi="Arial" w:cs="Arial"/>
          <w:sz w:val="24"/>
          <w:szCs w:val="24"/>
        </w:rPr>
        <w:t>;</w:t>
      </w:r>
    </w:p>
    <w:p w14:paraId="6CD16D0B" w14:textId="1D9CF200" w:rsidR="00143618" w:rsidRPr="00143618" w:rsidRDefault="00143618" w:rsidP="00ED6413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Autorise une dérogation mineure pour corriger une marge de recul arrière sur une résidence principale du 55, rue des Pins;</w:t>
      </w:r>
    </w:p>
    <w:p w14:paraId="01FB6592" w14:textId="77777777" w:rsidR="00143618" w:rsidRDefault="00143618" w:rsidP="00143618">
      <w:pPr>
        <w:tabs>
          <w:tab w:val="left" w:pos="2835"/>
        </w:tabs>
        <w:contextualSpacing/>
        <w:jc w:val="both"/>
        <w:rPr>
          <w:rFonts w:ascii="Arial" w:hAnsi="Arial" w:cs="Arial"/>
          <w:b/>
          <w:bCs/>
          <w:sz w:val="36"/>
          <w:szCs w:val="36"/>
        </w:rPr>
      </w:pPr>
    </w:p>
    <w:p w14:paraId="4122E0C3" w14:textId="77777777" w:rsidR="00143618" w:rsidRDefault="00143618" w:rsidP="00143618">
      <w:pPr>
        <w:tabs>
          <w:tab w:val="left" w:pos="2835"/>
        </w:tabs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LOISIRS CULTURE ET VIE COMMUNAUTAIRE</w:t>
      </w:r>
    </w:p>
    <w:p w14:paraId="4A2679FE" w14:textId="77777777" w:rsidR="00143618" w:rsidRPr="00143618" w:rsidRDefault="00143618" w:rsidP="00143618">
      <w:pPr>
        <w:tabs>
          <w:tab w:val="left" w:pos="2835"/>
        </w:tabs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02FD8BC6" w14:textId="3BD00114" w:rsidR="00143618" w:rsidRPr="00E871D8" w:rsidRDefault="00143618" w:rsidP="00ED6413">
      <w:pPr>
        <w:pStyle w:val="Paragraphedeliste"/>
        <w:numPr>
          <w:ilvl w:val="0"/>
          <w:numId w:val="1"/>
        </w:numPr>
        <w:tabs>
          <w:tab w:val="left" w:pos="2835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36"/>
          <w:szCs w:val="36"/>
        </w:rPr>
      </w:pPr>
      <w:r w:rsidRPr="00E871D8">
        <w:rPr>
          <w:rFonts w:ascii="Arial" w:hAnsi="Arial" w:cs="Arial"/>
          <w:sz w:val="24"/>
          <w:szCs w:val="24"/>
        </w:rPr>
        <w:t>Appui à l’ini</w:t>
      </w:r>
      <w:r w:rsidR="00E871D8" w:rsidRPr="00E871D8">
        <w:rPr>
          <w:rFonts w:ascii="Arial" w:hAnsi="Arial" w:cs="Arial"/>
          <w:sz w:val="24"/>
          <w:szCs w:val="24"/>
        </w:rPr>
        <w:t>tiative Espace 50 destinées aux aînés;</w:t>
      </w:r>
    </w:p>
    <w:p w14:paraId="7E642DE1" w14:textId="77777777" w:rsidR="004D018D" w:rsidRPr="00CD3CDA" w:rsidRDefault="004D018D" w:rsidP="004D018D">
      <w:pPr>
        <w:tabs>
          <w:tab w:val="left" w:pos="2835"/>
        </w:tabs>
        <w:contextualSpacing/>
        <w:jc w:val="both"/>
        <w:rPr>
          <w:rFonts w:ascii="Arial" w:hAnsi="Arial" w:cs="Arial"/>
          <w:b/>
          <w:bCs/>
          <w:sz w:val="28"/>
          <w:szCs w:val="28"/>
          <w:lang w:val="fr-CA"/>
        </w:rPr>
      </w:pPr>
    </w:p>
    <w:p w14:paraId="64411655" w14:textId="77777777" w:rsidR="004D018D" w:rsidRDefault="004D018D" w:rsidP="004D018D">
      <w:pPr>
        <w:tabs>
          <w:tab w:val="left" w:pos="2835"/>
        </w:tabs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DONS, APPUIS ET PARTICIPATION DU CONSEIL</w:t>
      </w:r>
    </w:p>
    <w:p w14:paraId="34FF16AA" w14:textId="77777777" w:rsidR="00C21CA1" w:rsidRPr="00C21CA1" w:rsidRDefault="00C21CA1" w:rsidP="007D2387">
      <w:pPr>
        <w:tabs>
          <w:tab w:val="left" w:pos="2835"/>
          <w:tab w:val="left" w:pos="3686"/>
        </w:tabs>
        <w:contextualSpacing/>
        <w:jc w:val="both"/>
        <w:rPr>
          <w:rFonts w:ascii="Arial" w:hAnsi="Arial" w:cs="Arial"/>
          <w:b/>
          <w:szCs w:val="24"/>
        </w:rPr>
      </w:pPr>
    </w:p>
    <w:p w14:paraId="09D07C98" w14:textId="63DFF12D" w:rsidR="002D5B10" w:rsidRPr="00984C31" w:rsidRDefault="00E871D8" w:rsidP="00984C31">
      <w:pPr>
        <w:pStyle w:val="Paragraphedeliste"/>
        <w:numPr>
          <w:ilvl w:val="0"/>
          <w:numId w:val="1"/>
        </w:numPr>
        <w:suppressAutoHyphens/>
        <w:ind w:left="1134" w:hanging="567"/>
        <w:jc w:val="both"/>
        <w:rPr>
          <w:rFonts w:ascii="Arial" w:hAnsi="Arial" w:cs="Arial"/>
          <w:spacing w:val="-3"/>
          <w:sz w:val="24"/>
          <w:szCs w:val="32"/>
        </w:rPr>
      </w:pPr>
      <w:r w:rsidRPr="00984C31">
        <w:rPr>
          <w:rFonts w:ascii="Arial" w:hAnsi="Arial" w:cs="Arial"/>
          <w:spacing w:val="-3"/>
          <w:sz w:val="24"/>
          <w:szCs w:val="32"/>
        </w:rPr>
        <w:t>Demande de commandite de la Saint-Vincent-de-Paul pour la distribution des paniers de Noël</w:t>
      </w:r>
      <w:r w:rsidR="002D5B10" w:rsidRPr="00984C31">
        <w:rPr>
          <w:rFonts w:ascii="Arial" w:hAnsi="Arial" w:cs="Arial"/>
          <w:spacing w:val="-3"/>
          <w:sz w:val="24"/>
          <w:szCs w:val="32"/>
        </w:rPr>
        <w:t>;</w:t>
      </w:r>
    </w:p>
    <w:p w14:paraId="2F064E14" w14:textId="3D36CE84" w:rsidR="00984C31" w:rsidRPr="007D1C9C" w:rsidRDefault="00984C31" w:rsidP="00984C31">
      <w:pPr>
        <w:pStyle w:val="Paragraphedeliste"/>
        <w:numPr>
          <w:ilvl w:val="0"/>
          <w:numId w:val="1"/>
        </w:numPr>
        <w:suppressAutoHyphens/>
        <w:ind w:left="1134" w:hanging="567"/>
        <w:jc w:val="both"/>
        <w:rPr>
          <w:rFonts w:ascii="Arial" w:hAnsi="Arial" w:cs="Arial"/>
          <w:spacing w:val="-3"/>
          <w:sz w:val="22"/>
          <w:szCs w:val="28"/>
        </w:rPr>
      </w:pPr>
      <w:r>
        <w:rPr>
          <w:rFonts w:ascii="Arial" w:hAnsi="Arial" w:cs="Arial"/>
          <w:spacing w:val="-3"/>
          <w:sz w:val="24"/>
          <w:szCs w:val="32"/>
        </w:rPr>
        <w:t>Demande de commandite de la Maison à l’Ombre du Clocher pour la location gratuite du Centre Communautaire Morneau</w:t>
      </w:r>
      <w:r w:rsidR="007D1C9C">
        <w:rPr>
          <w:rFonts w:ascii="Arial" w:hAnsi="Arial" w:cs="Arial"/>
          <w:spacing w:val="-3"/>
          <w:sz w:val="24"/>
          <w:szCs w:val="32"/>
        </w:rPr>
        <w:t>;</w:t>
      </w:r>
    </w:p>
    <w:p w14:paraId="0AE08F23" w14:textId="007F900E" w:rsidR="00984C31" w:rsidRPr="007D1C9C" w:rsidRDefault="007D1C9C" w:rsidP="007D1C9C">
      <w:pPr>
        <w:pStyle w:val="Paragraphedeliste"/>
        <w:numPr>
          <w:ilvl w:val="0"/>
          <w:numId w:val="1"/>
        </w:numPr>
        <w:suppressAutoHyphens/>
        <w:ind w:left="1134" w:hanging="567"/>
        <w:jc w:val="both"/>
        <w:rPr>
          <w:rFonts w:ascii="Arial" w:hAnsi="Arial" w:cs="Arial"/>
          <w:spacing w:val="-3"/>
          <w:sz w:val="22"/>
          <w:szCs w:val="28"/>
        </w:rPr>
      </w:pPr>
      <w:r>
        <w:rPr>
          <w:rFonts w:ascii="Arial" w:hAnsi="Arial" w:cs="Arial"/>
          <w:spacing w:val="-3"/>
          <w:sz w:val="24"/>
          <w:szCs w:val="32"/>
        </w:rPr>
        <w:t>Proclamation de la Journée nationale de la promotion de la santé mentale positive;</w:t>
      </w:r>
    </w:p>
    <w:p w14:paraId="704D077E" w14:textId="77777777" w:rsidR="00E857D0" w:rsidRDefault="00E857D0" w:rsidP="00652A0C">
      <w:pPr>
        <w:tabs>
          <w:tab w:val="left" w:pos="1134"/>
        </w:tabs>
        <w:suppressAutoHyphens/>
        <w:ind w:left="1134" w:hanging="567"/>
        <w:jc w:val="both"/>
        <w:rPr>
          <w:rFonts w:ascii="Arial" w:hAnsi="Arial" w:cs="Arial"/>
          <w:spacing w:val="-3"/>
          <w:szCs w:val="24"/>
        </w:rPr>
      </w:pPr>
    </w:p>
    <w:p w14:paraId="64EFCE8F" w14:textId="77777777" w:rsidR="00E857D0" w:rsidRDefault="00E857D0" w:rsidP="00E857D0">
      <w:pPr>
        <w:tabs>
          <w:tab w:val="left" w:pos="2835"/>
          <w:tab w:val="left" w:pos="3686"/>
        </w:tabs>
        <w:contextualSpacing/>
        <w:jc w:val="both"/>
        <w:rPr>
          <w:rFonts w:ascii="Arial" w:hAnsi="Arial" w:cs="Arial"/>
          <w:b/>
          <w:sz w:val="28"/>
          <w:szCs w:val="28"/>
        </w:rPr>
      </w:pPr>
      <w:r w:rsidRPr="007D2387">
        <w:rPr>
          <w:rFonts w:ascii="Arial" w:hAnsi="Arial" w:cs="Arial"/>
          <w:b/>
          <w:sz w:val="28"/>
          <w:szCs w:val="28"/>
        </w:rPr>
        <w:t>FERMETUR</w:t>
      </w:r>
      <w:r>
        <w:rPr>
          <w:rFonts w:ascii="Arial" w:hAnsi="Arial" w:cs="Arial"/>
          <w:b/>
          <w:sz w:val="28"/>
          <w:szCs w:val="28"/>
        </w:rPr>
        <w:t>E</w:t>
      </w:r>
    </w:p>
    <w:p w14:paraId="1A6E31BD" w14:textId="77777777" w:rsidR="00E857D0" w:rsidRDefault="00E857D0" w:rsidP="00652A0C">
      <w:pPr>
        <w:tabs>
          <w:tab w:val="left" w:pos="1134"/>
        </w:tabs>
        <w:suppressAutoHyphens/>
        <w:ind w:left="1134" w:hanging="567"/>
        <w:jc w:val="both"/>
        <w:rPr>
          <w:rFonts w:ascii="Arial" w:hAnsi="Arial" w:cs="Arial"/>
          <w:spacing w:val="-3"/>
          <w:szCs w:val="24"/>
        </w:rPr>
      </w:pPr>
    </w:p>
    <w:p w14:paraId="05AE8DEE" w14:textId="21CA02EE" w:rsidR="00E857D0" w:rsidRDefault="00736A1B" w:rsidP="00E857D0">
      <w:pPr>
        <w:tabs>
          <w:tab w:val="left" w:pos="1134"/>
        </w:tabs>
        <w:suppressAutoHyphens/>
        <w:ind w:left="1134" w:hanging="567"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2</w:t>
      </w:r>
      <w:r w:rsidR="007D1C9C">
        <w:rPr>
          <w:rFonts w:ascii="Arial" w:hAnsi="Arial" w:cs="Arial"/>
          <w:spacing w:val="-3"/>
          <w:szCs w:val="24"/>
        </w:rPr>
        <w:t>7</w:t>
      </w:r>
      <w:r w:rsidR="002D5B10">
        <w:rPr>
          <w:rFonts w:ascii="Arial" w:hAnsi="Arial" w:cs="Arial"/>
          <w:spacing w:val="-3"/>
          <w:szCs w:val="24"/>
        </w:rPr>
        <w:t>.</w:t>
      </w:r>
      <w:r w:rsidR="002D5B10">
        <w:rPr>
          <w:rFonts w:ascii="Arial" w:hAnsi="Arial" w:cs="Arial"/>
          <w:spacing w:val="-3"/>
          <w:szCs w:val="24"/>
        </w:rPr>
        <w:tab/>
      </w:r>
      <w:r w:rsidR="00F56435">
        <w:rPr>
          <w:rFonts w:ascii="Arial" w:hAnsi="Arial" w:cs="Arial"/>
          <w:spacing w:val="-3"/>
          <w:szCs w:val="24"/>
        </w:rPr>
        <w:t>Affaires nouvelles ;</w:t>
      </w:r>
    </w:p>
    <w:p w14:paraId="6FBECF58" w14:textId="54B70C10" w:rsidR="002D5B10" w:rsidRDefault="00F56435" w:rsidP="00E857D0">
      <w:pPr>
        <w:tabs>
          <w:tab w:val="left" w:pos="1134"/>
        </w:tabs>
        <w:suppressAutoHyphens/>
        <w:ind w:left="1134" w:hanging="567"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2</w:t>
      </w:r>
      <w:r w:rsidR="007D1C9C">
        <w:rPr>
          <w:rFonts w:ascii="Arial" w:hAnsi="Arial" w:cs="Arial"/>
          <w:spacing w:val="-3"/>
          <w:szCs w:val="24"/>
        </w:rPr>
        <w:t>8</w:t>
      </w:r>
      <w:r>
        <w:rPr>
          <w:rFonts w:ascii="Arial" w:hAnsi="Arial" w:cs="Arial"/>
          <w:spacing w:val="-3"/>
          <w:szCs w:val="24"/>
        </w:rPr>
        <w:t>.</w:t>
      </w:r>
      <w:r>
        <w:rPr>
          <w:rFonts w:ascii="Arial" w:hAnsi="Arial" w:cs="Arial"/>
          <w:spacing w:val="-3"/>
          <w:szCs w:val="24"/>
        </w:rPr>
        <w:tab/>
      </w:r>
      <w:r w:rsidR="002D5B10">
        <w:rPr>
          <w:rFonts w:ascii="Arial" w:hAnsi="Arial" w:cs="Arial"/>
          <w:spacing w:val="-3"/>
          <w:szCs w:val="24"/>
        </w:rPr>
        <w:t>Période de questions ;</w:t>
      </w:r>
    </w:p>
    <w:p w14:paraId="522FAA43" w14:textId="591974FA" w:rsidR="00652A0C" w:rsidRDefault="007D1C9C" w:rsidP="00652A0C">
      <w:pPr>
        <w:tabs>
          <w:tab w:val="left" w:pos="1134"/>
        </w:tabs>
        <w:suppressAutoHyphens/>
        <w:ind w:left="1134" w:hanging="567"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29</w:t>
      </w:r>
      <w:r w:rsidR="00652A0C">
        <w:rPr>
          <w:rFonts w:ascii="Arial" w:hAnsi="Arial" w:cs="Arial"/>
          <w:spacing w:val="-3"/>
          <w:szCs w:val="24"/>
        </w:rPr>
        <w:t>.</w:t>
      </w:r>
      <w:r w:rsidR="00652A0C">
        <w:rPr>
          <w:rFonts w:ascii="Arial" w:hAnsi="Arial" w:cs="Arial"/>
          <w:spacing w:val="-3"/>
          <w:szCs w:val="24"/>
        </w:rPr>
        <w:tab/>
        <w:t xml:space="preserve">Levée </w:t>
      </w:r>
      <w:r w:rsidR="005F3AF7">
        <w:rPr>
          <w:rFonts w:ascii="Arial" w:hAnsi="Arial" w:cs="Arial"/>
          <w:spacing w:val="-3"/>
          <w:szCs w:val="24"/>
        </w:rPr>
        <w:t>de la séance.</w:t>
      </w:r>
    </w:p>
    <w:p w14:paraId="5D7621D3" w14:textId="163FF4E2" w:rsidR="0054438E" w:rsidRPr="00927F4F" w:rsidRDefault="0054438E" w:rsidP="005F3AF7">
      <w:pPr>
        <w:pStyle w:val="Paragraphedeliste"/>
        <w:tabs>
          <w:tab w:val="left" w:pos="1134"/>
        </w:tabs>
        <w:suppressAutoHyphens/>
        <w:ind w:left="1134"/>
        <w:jc w:val="both"/>
        <w:rPr>
          <w:rFonts w:ascii="Arial" w:hAnsi="Arial" w:cs="Arial"/>
          <w:b/>
          <w:bCs/>
          <w:spacing w:val="-3"/>
          <w:sz w:val="24"/>
          <w:szCs w:val="24"/>
          <w:lang w:val="fr-FR"/>
        </w:rPr>
      </w:pPr>
    </w:p>
    <w:sectPr w:rsidR="0054438E" w:rsidRPr="00927F4F" w:rsidSect="00A72B04"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A9D"/>
    <w:multiLevelType w:val="multilevel"/>
    <w:tmpl w:val="E49E2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501E17"/>
    <w:multiLevelType w:val="hybridMultilevel"/>
    <w:tmpl w:val="621EB908"/>
    <w:lvl w:ilvl="0" w:tplc="B4CA60DA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D8C24D2E">
      <w:start w:val="2021"/>
      <w:numFmt w:val="bullet"/>
      <w:lvlText w:val="-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3EAF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259F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4" w15:restartNumberingAfterBreak="0">
    <w:nsid w:val="2CF85178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FD94B87"/>
    <w:multiLevelType w:val="hybridMultilevel"/>
    <w:tmpl w:val="ED989B02"/>
    <w:lvl w:ilvl="0" w:tplc="0DB40BEA">
      <w:start w:val="1"/>
      <w:numFmt w:val="decimal"/>
      <w:lvlText w:val="%1."/>
      <w:lvlJc w:val="left"/>
      <w:pPr>
        <w:ind w:left="4122" w:hanging="360"/>
      </w:pPr>
      <w:rPr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4842" w:hanging="360"/>
      </w:pPr>
    </w:lvl>
    <w:lvl w:ilvl="2" w:tplc="0C0C001B" w:tentative="1">
      <w:start w:val="1"/>
      <w:numFmt w:val="lowerRoman"/>
      <w:lvlText w:val="%3."/>
      <w:lvlJc w:val="right"/>
      <w:pPr>
        <w:ind w:left="5562" w:hanging="180"/>
      </w:pPr>
    </w:lvl>
    <w:lvl w:ilvl="3" w:tplc="0C0C000F" w:tentative="1">
      <w:start w:val="1"/>
      <w:numFmt w:val="decimal"/>
      <w:lvlText w:val="%4."/>
      <w:lvlJc w:val="left"/>
      <w:pPr>
        <w:ind w:left="6282" w:hanging="360"/>
      </w:pPr>
    </w:lvl>
    <w:lvl w:ilvl="4" w:tplc="0C0C0019" w:tentative="1">
      <w:start w:val="1"/>
      <w:numFmt w:val="lowerLetter"/>
      <w:lvlText w:val="%5."/>
      <w:lvlJc w:val="left"/>
      <w:pPr>
        <w:ind w:left="7002" w:hanging="360"/>
      </w:pPr>
    </w:lvl>
    <w:lvl w:ilvl="5" w:tplc="0C0C001B" w:tentative="1">
      <w:start w:val="1"/>
      <w:numFmt w:val="lowerRoman"/>
      <w:lvlText w:val="%6."/>
      <w:lvlJc w:val="right"/>
      <w:pPr>
        <w:ind w:left="7722" w:hanging="180"/>
      </w:pPr>
    </w:lvl>
    <w:lvl w:ilvl="6" w:tplc="0C0C000F" w:tentative="1">
      <w:start w:val="1"/>
      <w:numFmt w:val="decimal"/>
      <w:lvlText w:val="%7."/>
      <w:lvlJc w:val="left"/>
      <w:pPr>
        <w:ind w:left="8442" w:hanging="360"/>
      </w:pPr>
    </w:lvl>
    <w:lvl w:ilvl="7" w:tplc="0C0C0019" w:tentative="1">
      <w:start w:val="1"/>
      <w:numFmt w:val="lowerLetter"/>
      <w:lvlText w:val="%8."/>
      <w:lvlJc w:val="left"/>
      <w:pPr>
        <w:ind w:left="9162" w:hanging="360"/>
      </w:pPr>
    </w:lvl>
    <w:lvl w:ilvl="8" w:tplc="0C0C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6" w15:restartNumberingAfterBreak="0">
    <w:nsid w:val="493A70EE"/>
    <w:multiLevelType w:val="hybridMultilevel"/>
    <w:tmpl w:val="820A4322"/>
    <w:lvl w:ilvl="0" w:tplc="5D4CCA12">
      <w:start w:val="22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F2CE4"/>
    <w:multiLevelType w:val="hybridMultilevel"/>
    <w:tmpl w:val="B3D0B29A"/>
    <w:lvl w:ilvl="0" w:tplc="F790D6D8">
      <w:start w:val="14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520A0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9" w15:restartNumberingAfterBreak="0">
    <w:nsid w:val="61251AB0"/>
    <w:multiLevelType w:val="hybridMultilevel"/>
    <w:tmpl w:val="CEBC8400"/>
    <w:lvl w:ilvl="0" w:tplc="89449676">
      <w:start w:val="2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01C5"/>
    <w:multiLevelType w:val="hybridMultilevel"/>
    <w:tmpl w:val="3F5618A8"/>
    <w:lvl w:ilvl="0" w:tplc="254C61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E77E1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A123A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3" w15:restartNumberingAfterBreak="0">
    <w:nsid w:val="71E07E0E"/>
    <w:multiLevelType w:val="hybridMultilevel"/>
    <w:tmpl w:val="B518E9D2"/>
    <w:lvl w:ilvl="0" w:tplc="D0DADAAC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B498E"/>
    <w:multiLevelType w:val="hybridMultilevel"/>
    <w:tmpl w:val="7F927766"/>
    <w:lvl w:ilvl="0" w:tplc="DEBC7C4A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  <w:lang w:val="fr-FR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85508">
    <w:abstractNumId w:val="14"/>
  </w:num>
  <w:num w:numId="2" w16cid:durableId="1337153239">
    <w:abstractNumId w:val="1"/>
  </w:num>
  <w:num w:numId="3" w16cid:durableId="1765609395">
    <w:abstractNumId w:val="3"/>
  </w:num>
  <w:num w:numId="4" w16cid:durableId="1919634128">
    <w:abstractNumId w:val="5"/>
  </w:num>
  <w:num w:numId="5" w16cid:durableId="672295549">
    <w:abstractNumId w:val="7"/>
  </w:num>
  <w:num w:numId="6" w16cid:durableId="93326438">
    <w:abstractNumId w:val="9"/>
  </w:num>
  <w:num w:numId="7" w16cid:durableId="1356076769">
    <w:abstractNumId w:val="6"/>
  </w:num>
  <w:num w:numId="8" w16cid:durableId="1681351871">
    <w:abstractNumId w:val="10"/>
  </w:num>
  <w:num w:numId="9" w16cid:durableId="739250828">
    <w:abstractNumId w:val="13"/>
  </w:num>
  <w:num w:numId="10" w16cid:durableId="1044132795">
    <w:abstractNumId w:val="0"/>
  </w:num>
  <w:num w:numId="11" w16cid:durableId="1867283819">
    <w:abstractNumId w:val="12"/>
  </w:num>
  <w:num w:numId="12" w16cid:durableId="1262299573">
    <w:abstractNumId w:val="8"/>
  </w:num>
  <w:num w:numId="13" w16cid:durableId="1022971517">
    <w:abstractNumId w:val="4"/>
  </w:num>
  <w:num w:numId="14" w16cid:durableId="192692629">
    <w:abstractNumId w:val="2"/>
  </w:num>
  <w:num w:numId="15" w16cid:durableId="1152793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28"/>
    <w:rsid w:val="00000746"/>
    <w:rsid w:val="00001799"/>
    <w:rsid w:val="00002FC4"/>
    <w:rsid w:val="00005EAF"/>
    <w:rsid w:val="000115F4"/>
    <w:rsid w:val="000145D6"/>
    <w:rsid w:val="000238F7"/>
    <w:rsid w:val="0002729C"/>
    <w:rsid w:val="000273D0"/>
    <w:rsid w:val="000439AE"/>
    <w:rsid w:val="0004547B"/>
    <w:rsid w:val="00056406"/>
    <w:rsid w:val="00060214"/>
    <w:rsid w:val="00064B25"/>
    <w:rsid w:val="000816F8"/>
    <w:rsid w:val="00084130"/>
    <w:rsid w:val="00090718"/>
    <w:rsid w:val="00091D17"/>
    <w:rsid w:val="00097007"/>
    <w:rsid w:val="000977DE"/>
    <w:rsid w:val="000A34B6"/>
    <w:rsid w:val="000A5274"/>
    <w:rsid w:val="000B09FA"/>
    <w:rsid w:val="000B66BC"/>
    <w:rsid w:val="000E6455"/>
    <w:rsid w:val="000F3385"/>
    <w:rsid w:val="000F5356"/>
    <w:rsid w:val="000F617E"/>
    <w:rsid w:val="000F7FCB"/>
    <w:rsid w:val="001060EA"/>
    <w:rsid w:val="0012780C"/>
    <w:rsid w:val="0013577D"/>
    <w:rsid w:val="00140F05"/>
    <w:rsid w:val="00142191"/>
    <w:rsid w:val="00143618"/>
    <w:rsid w:val="00145165"/>
    <w:rsid w:val="0014539C"/>
    <w:rsid w:val="00151F34"/>
    <w:rsid w:val="0017420F"/>
    <w:rsid w:val="00187F61"/>
    <w:rsid w:val="00190E62"/>
    <w:rsid w:val="001B418B"/>
    <w:rsid w:val="001D18B9"/>
    <w:rsid w:val="001D319D"/>
    <w:rsid w:val="001D42FC"/>
    <w:rsid w:val="001E404C"/>
    <w:rsid w:val="0021448F"/>
    <w:rsid w:val="00216901"/>
    <w:rsid w:val="00230CCA"/>
    <w:rsid w:val="002450E0"/>
    <w:rsid w:val="002574D2"/>
    <w:rsid w:val="0025793D"/>
    <w:rsid w:val="00263D6B"/>
    <w:rsid w:val="00264420"/>
    <w:rsid w:val="00272DFB"/>
    <w:rsid w:val="00273486"/>
    <w:rsid w:val="00281093"/>
    <w:rsid w:val="00281121"/>
    <w:rsid w:val="00292B49"/>
    <w:rsid w:val="00294DA5"/>
    <w:rsid w:val="002A6F30"/>
    <w:rsid w:val="002B091A"/>
    <w:rsid w:val="002B1516"/>
    <w:rsid w:val="002B7B1B"/>
    <w:rsid w:val="002C43B7"/>
    <w:rsid w:val="002D257D"/>
    <w:rsid w:val="002D5B10"/>
    <w:rsid w:val="002F7C99"/>
    <w:rsid w:val="002F7D16"/>
    <w:rsid w:val="00305BFC"/>
    <w:rsid w:val="0032386D"/>
    <w:rsid w:val="00347373"/>
    <w:rsid w:val="00347DCF"/>
    <w:rsid w:val="0035589D"/>
    <w:rsid w:val="003639CF"/>
    <w:rsid w:val="003818AA"/>
    <w:rsid w:val="00390EA2"/>
    <w:rsid w:val="00396444"/>
    <w:rsid w:val="003967B7"/>
    <w:rsid w:val="003A2F3D"/>
    <w:rsid w:val="003A5588"/>
    <w:rsid w:val="003A7672"/>
    <w:rsid w:val="003B0D60"/>
    <w:rsid w:val="003F07DB"/>
    <w:rsid w:val="003F409D"/>
    <w:rsid w:val="003F570C"/>
    <w:rsid w:val="0040089D"/>
    <w:rsid w:val="00404578"/>
    <w:rsid w:val="00405B74"/>
    <w:rsid w:val="004111DD"/>
    <w:rsid w:val="004168D8"/>
    <w:rsid w:val="0043455B"/>
    <w:rsid w:val="004354A6"/>
    <w:rsid w:val="004362D8"/>
    <w:rsid w:val="00441DCA"/>
    <w:rsid w:val="0045771F"/>
    <w:rsid w:val="004603C1"/>
    <w:rsid w:val="0046626C"/>
    <w:rsid w:val="00467013"/>
    <w:rsid w:val="004772BF"/>
    <w:rsid w:val="00483339"/>
    <w:rsid w:val="004A1CC6"/>
    <w:rsid w:val="004B1265"/>
    <w:rsid w:val="004B5AF8"/>
    <w:rsid w:val="004B7AA3"/>
    <w:rsid w:val="004D018D"/>
    <w:rsid w:val="004D3C9A"/>
    <w:rsid w:val="005024BB"/>
    <w:rsid w:val="00502DF9"/>
    <w:rsid w:val="00515028"/>
    <w:rsid w:val="005318CA"/>
    <w:rsid w:val="0054438E"/>
    <w:rsid w:val="0054505B"/>
    <w:rsid w:val="00545A24"/>
    <w:rsid w:val="00545FA2"/>
    <w:rsid w:val="00546515"/>
    <w:rsid w:val="0055559D"/>
    <w:rsid w:val="005763C9"/>
    <w:rsid w:val="005848A4"/>
    <w:rsid w:val="005849BE"/>
    <w:rsid w:val="005873CD"/>
    <w:rsid w:val="005B6021"/>
    <w:rsid w:val="005B6BCB"/>
    <w:rsid w:val="005C40F3"/>
    <w:rsid w:val="005D0892"/>
    <w:rsid w:val="005E0837"/>
    <w:rsid w:val="005E3CAB"/>
    <w:rsid w:val="005E5BF8"/>
    <w:rsid w:val="005F3AF7"/>
    <w:rsid w:val="00603079"/>
    <w:rsid w:val="00612CAF"/>
    <w:rsid w:val="00621256"/>
    <w:rsid w:val="00623637"/>
    <w:rsid w:val="00652A0C"/>
    <w:rsid w:val="00656127"/>
    <w:rsid w:val="006708E7"/>
    <w:rsid w:val="006816B4"/>
    <w:rsid w:val="0068358E"/>
    <w:rsid w:val="00684340"/>
    <w:rsid w:val="006871C2"/>
    <w:rsid w:val="00687464"/>
    <w:rsid w:val="006906C0"/>
    <w:rsid w:val="0069333B"/>
    <w:rsid w:val="006B098D"/>
    <w:rsid w:val="006C06B7"/>
    <w:rsid w:val="006C413B"/>
    <w:rsid w:val="006E247A"/>
    <w:rsid w:val="006F0B21"/>
    <w:rsid w:val="006F7EFF"/>
    <w:rsid w:val="00705DFB"/>
    <w:rsid w:val="00707BF9"/>
    <w:rsid w:val="00726638"/>
    <w:rsid w:val="00731937"/>
    <w:rsid w:val="00733E34"/>
    <w:rsid w:val="00736A1B"/>
    <w:rsid w:val="00740FC1"/>
    <w:rsid w:val="0075365B"/>
    <w:rsid w:val="00753B7C"/>
    <w:rsid w:val="00755865"/>
    <w:rsid w:val="00760EEF"/>
    <w:rsid w:val="00762669"/>
    <w:rsid w:val="007632B6"/>
    <w:rsid w:val="00766FA4"/>
    <w:rsid w:val="007670C6"/>
    <w:rsid w:val="00792F11"/>
    <w:rsid w:val="00794521"/>
    <w:rsid w:val="007A2154"/>
    <w:rsid w:val="007B056F"/>
    <w:rsid w:val="007B6B78"/>
    <w:rsid w:val="007C746A"/>
    <w:rsid w:val="007D1C9C"/>
    <w:rsid w:val="007D2387"/>
    <w:rsid w:val="007D2DDC"/>
    <w:rsid w:val="007F4AE0"/>
    <w:rsid w:val="00805523"/>
    <w:rsid w:val="0082305C"/>
    <w:rsid w:val="00835F5F"/>
    <w:rsid w:val="00844487"/>
    <w:rsid w:val="008601A3"/>
    <w:rsid w:val="008613A8"/>
    <w:rsid w:val="00870C70"/>
    <w:rsid w:val="00874A36"/>
    <w:rsid w:val="008905CF"/>
    <w:rsid w:val="00895138"/>
    <w:rsid w:val="008A3399"/>
    <w:rsid w:val="008B0217"/>
    <w:rsid w:val="008B1D25"/>
    <w:rsid w:val="008C3E70"/>
    <w:rsid w:val="008C4DAD"/>
    <w:rsid w:val="008D412E"/>
    <w:rsid w:val="008E1DA3"/>
    <w:rsid w:val="008F1D3F"/>
    <w:rsid w:val="0090045C"/>
    <w:rsid w:val="009009FC"/>
    <w:rsid w:val="00905079"/>
    <w:rsid w:val="009162E9"/>
    <w:rsid w:val="009228DB"/>
    <w:rsid w:val="00927F4F"/>
    <w:rsid w:val="009364D2"/>
    <w:rsid w:val="00941CBF"/>
    <w:rsid w:val="00945BE1"/>
    <w:rsid w:val="009534EF"/>
    <w:rsid w:val="009620B0"/>
    <w:rsid w:val="0096423A"/>
    <w:rsid w:val="009647D6"/>
    <w:rsid w:val="0097593F"/>
    <w:rsid w:val="009760D1"/>
    <w:rsid w:val="00977669"/>
    <w:rsid w:val="00984C31"/>
    <w:rsid w:val="009870C0"/>
    <w:rsid w:val="009929AE"/>
    <w:rsid w:val="009A3224"/>
    <w:rsid w:val="009A4643"/>
    <w:rsid w:val="009B5A5A"/>
    <w:rsid w:val="009C56EA"/>
    <w:rsid w:val="009C5B2A"/>
    <w:rsid w:val="009C705C"/>
    <w:rsid w:val="009D0E72"/>
    <w:rsid w:val="009D5985"/>
    <w:rsid w:val="009E26F4"/>
    <w:rsid w:val="009F3DF5"/>
    <w:rsid w:val="009F4035"/>
    <w:rsid w:val="00A0486C"/>
    <w:rsid w:val="00A11A37"/>
    <w:rsid w:val="00A11E14"/>
    <w:rsid w:val="00A12C05"/>
    <w:rsid w:val="00A156D8"/>
    <w:rsid w:val="00A22286"/>
    <w:rsid w:val="00A3122D"/>
    <w:rsid w:val="00A360E2"/>
    <w:rsid w:val="00A43372"/>
    <w:rsid w:val="00A663C4"/>
    <w:rsid w:val="00A7086D"/>
    <w:rsid w:val="00A72B04"/>
    <w:rsid w:val="00A8119B"/>
    <w:rsid w:val="00A94098"/>
    <w:rsid w:val="00AA0EA2"/>
    <w:rsid w:val="00AA20E0"/>
    <w:rsid w:val="00AB2CC1"/>
    <w:rsid w:val="00AC66E9"/>
    <w:rsid w:val="00AC713E"/>
    <w:rsid w:val="00AD39F7"/>
    <w:rsid w:val="00AD627D"/>
    <w:rsid w:val="00AF189B"/>
    <w:rsid w:val="00AF59A2"/>
    <w:rsid w:val="00AF6ADE"/>
    <w:rsid w:val="00B066C2"/>
    <w:rsid w:val="00B067B1"/>
    <w:rsid w:val="00B22CC5"/>
    <w:rsid w:val="00B22E1C"/>
    <w:rsid w:val="00B33C54"/>
    <w:rsid w:val="00B57C12"/>
    <w:rsid w:val="00B57D58"/>
    <w:rsid w:val="00B6028D"/>
    <w:rsid w:val="00B612B1"/>
    <w:rsid w:val="00B6726D"/>
    <w:rsid w:val="00B70995"/>
    <w:rsid w:val="00B720D9"/>
    <w:rsid w:val="00B77E45"/>
    <w:rsid w:val="00B8129B"/>
    <w:rsid w:val="00B84970"/>
    <w:rsid w:val="00BA57EB"/>
    <w:rsid w:val="00BB65C0"/>
    <w:rsid w:val="00BC1929"/>
    <w:rsid w:val="00BD4C1E"/>
    <w:rsid w:val="00BD6D9D"/>
    <w:rsid w:val="00BD7E3D"/>
    <w:rsid w:val="00BE2C2E"/>
    <w:rsid w:val="00BE3836"/>
    <w:rsid w:val="00BE43BC"/>
    <w:rsid w:val="00BE540B"/>
    <w:rsid w:val="00C002A8"/>
    <w:rsid w:val="00C026E0"/>
    <w:rsid w:val="00C02A66"/>
    <w:rsid w:val="00C03031"/>
    <w:rsid w:val="00C0618A"/>
    <w:rsid w:val="00C145C8"/>
    <w:rsid w:val="00C15714"/>
    <w:rsid w:val="00C21CA1"/>
    <w:rsid w:val="00C21F83"/>
    <w:rsid w:val="00C229CB"/>
    <w:rsid w:val="00C4023F"/>
    <w:rsid w:val="00C41DD9"/>
    <w:rsid w:val="00C544BD"/>
    <w:rsid w:val="00C60308"/>
    <w:rsid w:val="00C84BFC"/>
    <w:rsid w:val="00C955F4"/>
    <w:rsid w:val="00CA0004"/>
    <w:rsid w:val="00CA667A"/>
    <w:rsid w:val="00CB33D6"/>
    <w:rsid w:val="00CC0C3C"/>
    <w:rsid w:val="00CC6FA0"/>
    <w:rsid w:val="00CD3CDA"/>
    <w:rsid w:val="00CD6534"/>
    <w:rsid w:val="00CE2433"/>
    <w:rsid w:val="00CE7495"/>
    <w:rsid w:val="00CF2328"/>
    <w:rsid w:val="00CF2355"/>
    <w:rsid w:val="00CF5FCE"/>
    <w:rsid w:val="00CF609C"/>
    <w:rsid w:val="00CF7029"/>
    <w:rsid w:val="00D00E37"/>
    <w:rsid w:val="00D0648D"/>
    <w:rsid w:val="00D13F45"/>
    <w:rsid w:val="00D16022"/>
    <w:rsid w:val="00D2176A"/>
    <w:rsid w:val="00D267CD"/>
    <w:rsid w:val="00D316B9"/>
    <w:rsid w:val="00D40A5A"/>
    <w:rsid w:val="00D55BB4"/>
    <w:rsid w:val="00D76378"/>
    <w:rsid w:val="00D77AE7"/>
    <w:rsid w:val="00D77F7F"/>
    <w:rsid w:val="00D81FE9"/>
    <w:rsid w:val="00D87800"/>
    <w:rsid w:val="00D96731"/>
    <w:rsid w:val="00DA35E1"/>
    <w:rsid w:val="00DB63A3"/>
    <w:rsid w:val="00DB759E"/>
    <w:rsid w:val="00DC0398"/>
    <w:rsid w:val="00DE1FFF"/>
    <w:rsid w:val="00DE50DD"/>
    <w:rsid w:val="00DE75D7"/>
    <w:rsid w:val="00DF59F2"/>
    <w:rsid w:val="00E070B7"/>
    <w:rsid w:val="00E10E85"/>
    <w:rsid w:val="00E16C95"/>
    <w:rsid w:val="00E30E92"/>
    <w:rsid w:val="00E34928"/>
    <w:rsid w:val="00E34C8B"/>
    <w:rsid w:val="00E471B0"/>
    <w:rsid w:val="00E51052"/>
    <w:rsid w:val="00E800CA"/>
    <w:rsid w:val="00E857D0"/>
    <w:rsid w:val="00E871D8"/>
    <w:rsid w:val="00E94B1E"/>
    <w:rsid w:val="00E95B25"/>
    <w:rsid w:val="00E96888"/>
    <w:rsid w:val="00EA2A97"/>
    <w:rsid w:val="00EB7263"/>
    <w:rsid w:val="00EC6DD4"/>
    <w:rsid w:val="00ED0414"/>
    <w:rsid w:val="00ED6413"/>
    <w:rsid w:val="00ED79A8"/>
    <w:rsid w:val="00EE6085"/>
    <w:rsid w:val="00EF30BD"/>
    <w:rsid w:val="00EF7B12"/>
    <w:rsid w:val="00F01642"/>
    <w:rsid w:val="00F078CC"/>
    <w:rsid w:val="00F367CF"/>
    <w:rsid w:val="00F37977"/>
    <w:rsid w:val="00F37ADB"/>
    <w:rsid w:val="00F434DE"/>
    <w:rsid w:val="00F44C1C"/>
    <w:rsid w:val="00F51AA5"/>
    <w:rsid w:val="00F525EB"/>
    <w:rsid w:val="00F56435"/>
    <w:rsid w:val="00F77849"/>
    <w:rsid w:val="00F80530"/>
    <w:rsid w:val="00F91B65"/>
    <w:rsid w:val="00F91C67"/>
    <w:rsid w:val="00F9371B"/>
    <w:rsid w:val="00F97F22"/>
    <w:rsid w:val="00FA3B37"/>
    <w:rsid w:val="00FB4354"/>
    <w:rsid w:val="00FB7808"/>
    <w:rsid w:val="00FD07BB"/>
    <w:rsid w:val="00FD3274"/>
    <w:rsid w:val="00FD49C8"/>
    <w:rsid w:val="00FE0F53"/>
    <w:rsid w:val="00FE2B73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8C56"/>
  <w15:chartTrackingRefBased/>
  <w15:docId w15:val="{80A44987-D167-4834-B098-46E603B1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28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1AA5"/>
    <w:pPr>
      <w:widowControl/>
      <w:autoSpaceDE w:val="0"/>
      <w:autoSpaceDN w:val="0"/>
      <w:ind w:left="720"/>
    </w:pPr>
    <w:rPr>
      <w:rFonts w:ascii="Times New Roman" w:eastAsiaTheme="minorEastAsia" w:hAnsi="Times New Roman" w:cstheme="minorBidi"/>
      <w:sz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7546E4C37F54DA55ADB8F117861A9" ma:contentTypeVersion="16" ma:contentTypeDescription="Create a new document." ma:contentTypeScope="" ma:versionID="aaca4e166b7cfa8b13fcac276e05a505">
  <xsd:schema xmlns:xsd="http://www.w3.org/2001/XMLSchema" xmlns:xs="http://www.w3.org/2001/XMLSchema" xmlns:p="http://schemas.microsoft.com/office/2006/metadata/properties" xmlns:ns2="579dafae-95fa-4f69-9956-44de0a8f8196" xmlns:ns3="3db58be5-6dad-4c2b-9bbc-c1045edc319b" targetNamespace="http://schemas.microsoft.com/office/2006/metadata/properties" ma:root="true" ma:fieldsID="eabe9cb78da724fd75e1ecf080816e03" ns2:_="" ns3:_="">
    <xsd:import namespace="579dafae-95fa-4f69-9956-44de0a8f8196"/>
    <xsd:import namespace="3db58be5-6dad-4c2b-9bbc-c1045edc3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afae-95fa-4f69-9956-44de0a8f8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5aff21-26c4-4f77-8f8f-db58235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8be5-6dad-4c2b-9bbc-c1045edc31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8f27a8-2e02-4c4f-b384-8f75f430a5a8}" ma:internalName="TaxCatchAll" ma:showField="CatchAllData" ma:web="3db58be5-6dad-4c2b-9bbc-c1045ed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58be5-6dad-4c2b-9bbc-c1045edc319b" xsi:nil="true"/>
    <lcf76f155ced4ddcb4097134ff3c332f xmlns="579dafae-95fa-4f69-9956-44de0a8f81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297D29-5BA6-4741-8647-4A4B14A80F4F}"/>
</file>

<file path=customXml/itemProps2.xml><?xml version="1.0" encoding="utf-8"?>
<ds:datastoreItem xmlns:ds="http://schemas.openxmlformats.org/officeDocument/2006/customXml" ds:itemID="{D9D65B7E-766F-4F88-9665-6C36E07F1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B774FF-3690-4DFF-B172-3128C1F754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B4BD8-74F9-4D7A-B067-4ACA30BF7024}">
  <ds:schemaRefs>
    <ds:schemaRef ds:uri="http://schemas.microsoft.com/office/2006/metadata/properties"/>
    <ds:schemaRef ds:uri="http://schemas.microsoft.com/office/infopath/2007/PartnerControls"/>
    <ds:schemaRef ds:uri="3db58be5-6dad-4c2b-9bbc-c1045edc319b"/>
    <ds:schemaRef ds:uri="579dafae-95fa-4f69-9956-44de0a8f81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Julie Gamache</cp:lastModifiedBy>
  <cp:revision>15</cp:revision>
  <cp:lastPrinted>2021-09-30T17:47:00Z</cp:lastPrinted>
  <dcterms:created xsi:type="dcterms:W3CDTF">2026-01-08T13:56:00Z</dcterms:created>
  <dcterms:modified xsi:type="dcterms:W3CDTF">2026-01-08T14:09:00Z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0x01010053D7546E4C37F54DA55ADB8F117861A9</vt:lpwstr>
  </property>
  <property fmtid="{D5CDD505-2E9C-101B-9397-08002B2CF9AE}" pid="3" name="MediaServiceImageTags">
    <vt:lpwstr/>
  </property>
</Properties>
</file>